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395EC" w14:textId="1C152D11" w:rsidR="00D83CB6" w:rsidRPr="00D83CB6" w:rsidRDefault="00D83CB6" w:rsidP="00D83CB6">
      <w:pPr>
        <w:pStyle w:val="NormaleWeb"/>
        <w:jc w:val="center"/>
        <w:rPr>
          <w:rFonts w:asciiTheme="minorHAnsi" w:hAnsiTheme="minorHAnsi" w:cstheme="minorHAnsi"/>
          <w:b/>
          <w:sz w:val="44"/>
          <w:szCs w:val="44"/>
        </w:rPr>
      </w:pPr>
      <w:r>
        <w:rPr>
          <w:rFonts w:asciiTheme="minorHAnsi" w:hAnsiTheme="minorHAnsi" w:cstheme="minorHAnsi"/>
          <w:b/>
          <w:sz w:val="44"/>
          <w:szCs w:val="44"/>
        </w:rPr>
        <w:t xml:space="preserve">Future </w:t>
      </w:r>
      <w:proofErr w:type="spellStart"/>
      <w:r>
        <w:rPr>
          <w:rFonts w:asciiTheme="minorHAnsi" w:hAnsiTheme="minorHAnsi" w:cstheme="minorHAnsi"/>
          <w:b/>
          <w:sz w:val="44"/>
          <w:szCs w:val="44"/>
        </w:rPr>
        <w:t>Mobility</w:t>
      </w:r>
      <w:proofErr w:type="spellEnd"/>
      <w:r>
        <w:rPr>
          <w:rFonts w:asciiTheme="minorHAnsi" w:hAnsiTheme="minorHAnsi" w:cstheme="minorHAnsi"/>
          <w:b/>
          <w:sz w:val="44"/>
          <w:szCs w:val="44"/>
        </w:rPr>
        <w:t xml:space="preserve"> W</w:t>
      </w:r>
      <w:r w:rsidRPr="00D83CB6">
        <w:rPr>
          <w:rFonts w:asciiTheme="minorHAnsi" w:hAnsiTheme="minorHAnsi" w:cstheme="minorHAnsi"/>
          <w:b/>
          <w:sz w:val="44"/>
          <w:szCs w:val="44"/>
        </w:rPr>
        <w:t>eek 2019</w:t>
      </w:r>
      <w:r>
        <w:rPr>
          <w:rFonts w:asciiTheme="minorHAnsi" w:hAnsiTheme="minorHAnsi" w:cstheme="minorHAnsi"/>
          <w:b/>
          <w:sz w:val="44"/>
          <w:szCs w:val="44"/>
        </w:rPr>
        <w:t xml:space="preserve">, </w:t>
      </w:r>
      <w:r w:rsidR="00AC3AE8">
        <w:rPr>
          <w:rFonts w:asciiTheme="minorHAnsi" w:hAnsiTheme="minorHAnsi" w:cstheme="minorHAnsi"/>
          <w:b/>
          <w:sz w:val="44"/>
          <w:szCs w:val="44"/>
        </w:rPr>
        <w:t>l’anticipazione su</w:t>
      </w:r>
      <w:r w:rsidR="0041617D">
        <w:rPr>
          <w:rFonts w:asciiTheme="minorHAnsi" w:hAnsiTheme="minorHAnsi" w:cstheme="minorHAnsi"/>
          <w:b/>
          <w:sz w:val="44"/>
          <w:szCs w:val="44"/>
        </w:rPr>
        <w:t xml:space="preserve">i </w:t>
      </w:r>
      <w:r w:rsidRPr="00D83CB6">
        <w:rPr>
          <w:rFonts w:asciiTheme="minorHAnsi" w:hAnsiTheme="minorHAnsi" w:cstheme="minorHAnsi"/>
          <w:b/>
          <w:sz w:val="44"/>
          <w:szCs w:val="44"/>
        </w:rPr>
        <w:t xml:space="preserve">cinque </w:t>
      </w:r>
      <w:proofErr w:type="spellStart"/>
      <w:r w:rsidRPr="00D83CB6">
        <w:rPr>
          <w:rFonts w:asciiTheme="minorHAnsi" w:hAnsiTheme="minorHAnsi" w:cstheme="minorHAnsi"/>
          <w:b/>
          <w:sz w:val="44"/>
          <w:szCs w:val="44"/>
        </w:rPr>
        <w:t>trending</w:t>
      </w:r>
      <w:proofErr w:type="spellEnd"/>
      <w:r w:rsidRPr="00D83CB6">
        <w:rPr>
          <w:rFonts w:asciiTheme="minorHAnsi" w:hAnsiTheme="minorHAnsi" w:cstheme="minorHAnsi"/>
          <w:b/>
          <w:sz w:val="44"/>
          <w:szCs w:val="44"/>
        </w:rPr>
        <w:t xml:space="preserve"> </w:t>
      </w:r>
      <w:proofErr w:type="spellStart"/>
      <w:r w:rsidRPr="00D83CB6">
        <w:rPr>
          <w:rFonts w:asciiTheme="minorHAnsi" w:hAnsiTheme="minorHAnsi" w:cstheme="minorHAnsi"/>
          <w:b/>
          <w:sz w:val="44"/>
          <w:szCs w:val="44"/>
        </w:rPr>
        <w:t>topic</w:t>
      </w:r>
      <w:proofErr w:type="spellEnd"/>
      <w:r w:rsidRPr="00D83CB6">
        <w:rPr>
          <w:rFonts w:asciiTheme="minorHAnsi" w:hAnsiTheme="minorHAnsi" w:cstheme="minorHAnsi"/>
          <w:b/>
          <w:sz w:val="44"/>
          <w:szCs w:val="44"/>
        </w:rPr>
        <w:t xml:space="preserve"> </w:t>
      </w:r>
    </w:p>
    <w:p w14:paraId="09DFF45E" w14:textId="65A80F2D" w:rsidR="00D83CB6" w:rsidRPr="00D83CB6" w:rsidRDefault="00D83CB6" w:rsidP="00D83CB6">
      <w:pPr>
        <w:pStyle w:val="NormaleWeb"/>
        <w:jc w:val="center"/>
        <w:rPr>
          <w:rFonts w:asciiTheme="minorHAnsi" w:hAnsiTheme="minorHAnsi" w:cstheme="minorHAnsi"/>
          <w:i/>
          <w:sz w:val="28"/>
          <w:szCs w:val="28"/>
        </w:rPr>
      </w:pPr>
      <w:r w:rsidRPr="00D83CB6">
        <w:rPr>
          <w:rFonts w:asciiTheme="minorHAnsi" w:hAnsiTheme="minorHAnsi" w:cstheme="minorHAnsi"/>
          <w:i/>
          <w:sz w:val="28"/>
          <w:szCs w:val="28"/>
        </w:rPr>
        <w:t xml:space="preserve">I temi </w:t>
      </w:r>
      <w:r w:rsidR="00C44E1F">
        <w:rPr>
          <w:rFonts w:asciiTheme="minorHAnsi" w:hAnsiTheme="minorHAnsi" w:cstheme="minorHAnsi"/>
          <w:i/>
          <w:sz w:val="28"/>
          <w:szCs w:val="28"/>
        </w:rPr>
        <w:t xml:space="preserve">più importanti </w:t>
      </w:r>
      <w:r w:rsidRPr="00D83CB6">
        <w:rPr>
          <w:rFonts w:asciiTheme="minorHAnsi" w:hAnsiTheme="minorHAnsi" w:cstheme="minorHAnsi"/>
          <w:i/>
          <w:sz w:val="28"/>
          <w:szCs w:val="28"/>
        </w:rPr>
        <w:t xml:space="preserve">della mobilità futura protagonisti a Lingotto Fiere il </w:t>
      </w:r>
      <w:r w:rsidR="005065A8">
        <w:rPr>
          <w:rFonts w:asciiTheme="minorHAnsi" w:hAnsiTheme="minorHAnsi" w:cstheme="minorHAnsi"/>
          <w:i/>
          <w:sz w:val="28"/>
          <w:szCs w:val="28"/>
        </w:rPr>
        <w:t xml:space="preserve">18 e 19 novembre </w:t>
      </w:r>
      <w:r w:rsidRPr="00D83CB6">
        <w:rPr>
          <w:rFonts w:asciiTheme="minorHAnsi" w:hAnsiTheme="minorHAnsi" w:cstheme="minorHAnsi"/>
          <w:i/>
          <w:sz w:val="28"/>
          <w:szCs w:val="28"/>
        </w:rPr>
        <w:t>all’EXPOFORUM di FMW, giunto alla sua seconda edizione, quest’anno in partnership con EVS32, il simposio mondiale itinerante sulla mobilità elettrica.</w:t>
      </w:r>
    </w:p>
    <w:p w14:paraId="5AE88DF5" w14:textId="77777777" w:rsidR="0041617D" w:rsidRPr="005065A8" w:rsidRDefault="0041617D" w:rsidP="00D83CB6">
      <w:pPr>
        <w:pStyle w:val="NormaleWeb"/>
        <w:jc w:val="both"/>
        <w:rPr>
          <w:rFonts w:asciiTheme="majorHAnsi" w:hAnsiTheme="majorHAnsi" w:cstheme="minorHAnsi"/>
          <w:b/>
        </w:rPr>
      </w:pPr>
    </w:p>
    <w:p w14:paraId="320E43BB" w14:textId="6586FA9A" w:rsidR="000423E7" w:rsidRPr="005065A8" w:rsidRDefault="0041617D" w:rsidP="00BB08D9">
      <w:pPr>
        <w:pStyle w:val="NormaleWeb"/>
        <w:jc w:val="both"/>
        <w:rPr>
          <w:rFonts w:asciiTheme="majorHAnsi" w:hAnsiTheme="majorHAnsi" w:cstheme="minorHAnsi"/>
        </w:rPr>
      </w:pPr>
      <w:r w:rsidRPr="005065A8">
        <w:rPr>
          <w:rFonts w:asciiTheme="majorHAnsi" w:hAnsiTheme="majorHAnsi" w:cstheme="minorHAnsi"/>
        </w:rPr>
        <w:t xml:space="preserve">Torino, 2 maggio 2019. </w:t>
      </w:r>
      <w:r w:rsidR="00982F61" w:rsidRPr="005065A8">
        <w:rPr>
          <w:rFonts w:asciiTheme="majorHAnsi" w:hAnsiTheme="majorHAnsi" w:cstheme="minorHAnsi"/>
        </w:rPr>
        <w:t xml:space="preserve">Il futuro della mobilità non è più quello di una volta. È molto più interessante, </w:t>
      </w:r>
      <w:proofErr w:type="spellStart"/>
      <w:r w:rsidR="00BB08D9" w:rsidRPr="005065A8">
        <w:rPr>
          <w:rFonts w:asciiTheme="majorHAnsi" w:hAnsiTheme="majorHAnsi" w:cstheme="minorHAnsi"/>
        </w:rPr>
        <w:t>perchè</w:t>
      </w:r>
      <w:proofErr w:type="spellEnd"/>
      <w:r w:rsidR="00982F61" w:rsidRPr="005065A8">
        <w:rPr>
          <w:rFonts w:asciiTheme="majorHAnsi" w:hAnsiTheme="majorHAnsi" w:cstheme="minorHAnsi"/>
        </w:rPr>
        <w:t xml:space="preserve"> sperimentabile </w:t>
      </w:r>
      <w:r w:rsidR="00BB08D9" w:rsidRPr="005065A8">
        <w:rPr>
          <w:rFonts w:asciiTheme="majorHAnsi" w:hAnsiTheme="majorHAnsi" w:cstheme="minorHAnsi"/>
        </w:rPr>
        <w:t xml:space="preserve">già </w:t>
      </w:r>
      <w:r w:rsidR="00982F61" w:rsidRPr="005065A8">
        <w:rPr>
          <w:rFonts w:asciiTheme="majorHAnsi" w:hAnsiTheme="majorHAnsi" w:cstheme="minorHAnsi"/>
        </w:rPr>
        <w:t xml:space="preserve">oggi. Future </w:t>
      </w:r>
      <w:proofErr w:type="spellStart"/>
      <w:r w:rsidR="00982F61" w:rsidRPr="005065A8">
        <w:rPr>
          <w:rFonts w:asciiTheme="majorHAnsi" w:hAnsiTheme="majorHAnsi" w:cstheme="minorHAnsi"/>
        </w:rPr>
        <w:t>Mobility</w:t>
      </w:r>
      <w:proofErr w:type="spellEnd"/>
      <w:r w:rsidR="00982F61" w:rsidRPr="005065A8">
        <w:rPr>
          <w:rFonts w:asciiTheme="majorHAnsi" w:hAnsiTheme="majorHAnsi" w:cstheme="minorHAnsi"/>
        </w:rPr>
        <w:t xml:space="preserve"> Week è la manifestazione ideata per consentire di esplorare e comprendere oggi la mobilità di domani. La seconda edizione, in programma a Torino dal </w:t>
      </w:r>
      <w:r w:rsidR="005065A8" w:rsidRPr="005065A8">
        <w:rPr>
          <w:rFonts w:asciiTheme="majorHAnsi" w:hAnsiTheme="majorHAnsi" w:cstheme="minorHAnsi"/>
        </w:rPr>
        <w:t>18</w:t>
      </w:r>
      <w:r w:rsidR="00982F61" w:rsidRPr="005065A8">
        <w:rPr>
          <w:rFonts w:asciiTheme="majorHAnsi" w:hAnsiTheme="majorHAnsi" w:cstheme="minorHAnsi"/>
        </w:rPr>
        <w:t xml:space="preserve"> </w:t>
      </w:r>
      <w:r w:rsidR="005065A8" w:rsidRPr="005065A8">
        <w:rPr>
          <w:rFonts w:asciiTheme="majorHAnsi" w:hAnsiTheme="majorHAnsi" w:cstheme="minorHAnsi"/>
        </w:rPr>
        <w:t>al 22</w:t>
      </w:r>
      <w:r w:rsidR="00982F61" w:rsidRPr="005065A8">
        <w:rPr>
          <w:rFonts w:asciiTheme="majorHAnsi" w:hAnsiTheme="majorHAnsi" w:cstheme="minorHAnsi"/>
        </w:rPr>
        <w:t xml:space="preserve"> </w:t>
      </w:r>
      <w:r w:rsidR="005065A8" w:rsidRPr="005065A8">
        <w:rPr>
          <w:rFonts w:asciiTheme="majorHAnsi" w:hAnsiTheme="majorHAnsi" w:cstheme="minorHAnsi"/>
        </w:rPr>
        <w:t>novembre</w:t>
      </w:r>
      <w:r w:rsidR="00982F61" w:rsidRPr="005065A8">
        <w:rPr>
          <w:rFonts w:asciiTheme="majorHAnsi" w:hAnsiTheme="majorHAnsi" w:cstheme="minorHAnsi"/>
        </w:rPr>
        <w:t xml:space="preserve"> prossimo, offrirà </w:t>
      </w:r>
      <w:r w:rsidR="000423E7" w:rsidRPr="005065A8">
        <w:rPr>
          <w:rFonts w:asciiTheme="majorHAnsi" w:hAnsiTheme="majorHAnsi" w:cstheme="minorHAnsi"/>
        </w:rPr>
        <w:t>visite guidate alle eccellenze progettuali e produttive dell’area torinese, momenti di networking tra i protagonisti e il momento clou, l’</w:t>
      </w:r>
      <w:proofErr w:type="spellStart"/>
      <w:r w:rsidR="000423E7" w:rsidRPr="005065A8">
        <w:rPr>
          <w:rFonts w:asciiTheme="majorHAnsi" w:hAnsiTheme="majorHAnsi" w:cstheme="minorHAnsi"/>
        </w:rPr>
        <w:t>Expoforum</w:t>
      </w:r>
      <w:proofErr w:type="spellEnd"/>
      <w:r w:rsidR="000423E7" w:rsidRPr="005065A8">
        <w:rPr>
          <w:rFonts w:asciiTheme="majorHAnsi" w:hAnsiTheme="majorHAnsi" w:cstheme="minorHAnsi"/>
        </w:rPr>
        <w:t xml:space="preserve"> a Lingotto Fiere, il </w:t>
      </w:r>
      <w:r w:rsidR="005065A8" w:rsidRPr="005065A8">
        <w:rPr>
          <w:rFonts w:asciiTheme="majorHAnsi" w:hAnsiTheme="majorHAnsi" w:cstheme="minorHAnsi"/>
        </w:rPr>
        <w:t>18</w:t>
      </w:r>
      <w:r w:rsidR="000423E7" w:rsidRPr="005065A8">
        <w:rPr>
          <w:rFonts w:asciiTheme="majorHAnsi" w:hAnsiTheme="majorHAnsi" w:cstheme="minorHAnsi"/>
        </w:rPr>
        <w:t xml:space="preserve"> e il </w:t>
      </w:r>
      <w:r w:rsidR="005065A8" w:rsidRPr="005065A8">
        <w:rPr>
          <w:rFonts w:asciiTheme="majorHAnsi" w:hAnsiTheme="majorHAnsi" w:cstheme="minorHAnsi"/>
        </w:rPr>
        <w:t>19</w:t>
      </w:r>
      <w:r w:rsidR="000423E7" w:rsidRPr="005065A8">
        <w:rPr>
          <w:rFonts w:asciiTheme="majorHAnsi" w:hAnsiTheme="majorHAnsi" w:cstheme="minorHAnsi"/>
        </w:rPr>
        <w:t xml:space="preserve"> </w:t>
      </w:r>
      <w:r w:rsidR="005065A8" w:rsidRPr="005065A8">
        <w:rPr>
          <w:rFonts w:asciiTheme="majorHAnsi" w:hAnsiTheme="majorHAnsi" w:cstheme="minorHAnsi"/>
        </w:rPr>
        <w:t>novembre</w:t>
      </w:r>
      <w:r w:rsidR="000423E7" w:rsidRPr="005065A8">
        <w:rPr>
          <w:rFonts w:asciiTheme="majorHAnsi" w:hAnsiTheme="majorHAnsi" w:cstheme="minorHAnsi"/>
        </w:rPr>
        <w:t>.</w:t>
      </w:r>
    </w:p>
    <w:p w14:paraId="459E35B1" w14:textId="3F6F18CA" w:rsidR="0041617D" w:rsidRPr="005065A8" w:rsidRDefault="000423E7" w:rsidP="00BB08D9">
      <w:pPr>
        <w:pStyle w:val="NormaleWeb"/>
        <w:jc w:val="both"/>
        <w:rPr>
          <w:rFonts w:asciiTheme="majorHAnsi" w:hAnsiTheme="majorHAnsi" w:cstheme="minorHAnsi"/>
        </w:rPr>
      </w:pPr>
      <w:r w:rsidRPr="005065A8">
        <w:rPr>
          <w:rFonts w:asciiTheme="majorHAnsi" w:hAnsiTheme="majorHAnsi" w:cstheme="minorHAnsi"/>
        </w:rPr>
        <w:t>L’</w:t>
      </w:r>
      <w:proofErr w:type="spellStart"/>
      <w:r w:rsidRPr="005065A8">
        <w:rPr>
          <w:rFonts w:asciiTheme="majorHAnsi" w:hAnsiTheme="majorHAnsi" w:cstheme="minorHAnsi"/>
        </w:rPr>
        <w:t>Expoforum</w:t>
      </w:r>
      <w:proofErr w:type="spellEnd"/>
      <w:r w:rsidRPr="005065A8">
        <w:rPr>
          <w:rFonts w:asciiTheme="majorHAnsi" w:hAnsiTheme="majorHAnsi" w:cstheme="minorHAnsi"/>
        </w:rPr>
        <w:t xml:space="preserve"> comprenderà un’area espositiva, un programma di conferenze e un’area esperienze, dedicata ai test dei prodotti e dei veicoli più innovativi in tutte le categorie. Il programma sarà organizzato sulla base dei cinque </w:t>
      </w:r>
      <w:proofErr w:type="spellStart"/>
      <w:r w:rsidRPr="005065A8">
        <w:rPr>
          <w:rFonts w:asciiTheme="majorHAnsi" w:hAnsiTheme="majorHAnsi" w:cstheme="minorHAnsi"/>
        </w:rPr>
        <w:t>trending</w:t>
      </w:r>
      <w:proofErr w:type="spellEnd"/>
      <w:r w:rsidRPr="005065A8">
        <w:rPr>
          <w:rFonts w:asciiTheme="majorHAnsi" w:hAnsiTheme="majorHAnsi" w:cstheme="minorHAnsi"/>
        </w:rPr>
        <w:t xml:space="preserve"> </w:t>
      </w:r>
      <w:proofErr w:type="spellStart"/>
      <w:r w:rsidRPr="005065A8">
        <w:rPr>
          <w:rFonts w:asciiTheme="majorHAnsi" w:hAnsiTheme="majorHAnsi" w:cstheme="minorHAnsi"/>
        </w:rPr>
        <w:t>topic</w:t>
      </w:r>
      <w:proofErr w:type="spellEnd"/>
      <w:r w:rsidRPr="005065A8">
        <w:rPr>
          <w:rFonts w:asciiTheme="majorHAnsi" w:hAnsiTheme="majorHAnsi" w:cstheme="minorHAnsi"/>
        </w:rPr>
        <w:t xml:space="preserve"> individuati dal comitato tecnico-scientifico della manifestazione come fondamentali per la mobilità di persone e cose a breve e medio termine.</w:t>
      </w:r>
    </w:p>
    <w:p w14:paraId="7A9F8416" w14:textId="77777777" w:rsidR="000423E7" w:rsidRPr="005065A8" w:rsidRDefault="000423E7" w:rsidP="00D83CB6">
      <w:pPr>
        <w:pStyle w:val="NormaleWeb"/>
        <w:jc w:val="both"/>
        <w:rPr>
          <w:rFonts w:asciiTheme="majorHAnsi" w:hAnsiTheme="majorHAnsi" w:cstheme="minorHAnsi"/>
        </w:rPr>
      </w:pPr>
      <w:r w:rsidRPr="005065A8">
        <w:rPr>
          <w:rFonts w:asciiTheme="majorHAnsi" w:hAnsiTheme="majorHAnsi" w:cstheme="minorHAnsi"/>
        </w:rPr>
        <w:t>Eccoli:</w:t>
      </w:r>
    </w:p>
    <w:p w14:paraId="127F5B7D" w14:textId="68C52FCC" w:rsidR="00D83CB6" w:rsidRPr="005065A8" w:rsidRDefault="000423E7" w:rsidP="00BB08D9">
      <w:pPr>
        <w:pStyle w:val="NormaleWeb"/>
        <w:numPr>
          <w:ilvl w:val="0"/>
          <w:numId w:val="10"/>
        </w:numPr>
        <w:jc w:val="both"/>
        <w:rPr>
          <w:rFonts w:asciiTheme="majorHAnsi" w:hAnsiTheme="majorHAnsi" w:cstheme="minorHAnsi"/>
          <w:b/>
          <w:lang w:val="en-US"/>
        </w:rPr>
      </w:pPr>
      <w:r w:rsidRPr="005065A8">
        <w:rPr>
          <w:rFonts w:asciiTheme="majorHAnsi" w:hAnsiTheme="majorHAnsi" w:cstheme="minorHAnsi"/>
          <w:b/>
          <w:lang w:val="en-US"/>
        </w:rPr>
        <w:t>Sustainable &amp; Intelligent Vehicle</w:t>
      </w:r>
    </w:p>
    <w:p w14:paraId="3AE587A1" w14:textId="6B581FBA" w:rsidR="00D83CB6" w:rsidRPr="005065A8" w:rsidRDefault="000423E7" w:rsidP="00BB08D9">
      <w:pPr>
        <w:pStyle w:val="NormaleWeb"/>
        <w:numPr>
          <w:ilvl w:val="0"/>
          <w:numId w:val="10"/>
        </w:numPr>
        <w:jc w:val="both"/>
        <w:rPr>
          <w:rFonts w:asciiTheme="majorHAnsi" w:hAnsiTheme="majorHAnsi" w:cstheme="minorHAnsi"/>
          <w:b/>
          <w:lang w:val="en-US"/>
        </w:rPr>
      </w:pPr>
      <w:r w:rsidRPr="005065A8">
        <w:rPr>
          <w:rFonts w:asciiTheme="majorHAnsi" w:hAnsiTheme="majorHAnsi" w:cstheme="minorHAnsi"/>
          <w:b/>
          <w:lang w:val="en-US"/>
        </w:rPr>
        <w:t xml:space="preserve">Mobility </w:t>
      </w:r>
      <w:proofErr w:type="gramStart"/>
      <w:r w:rsidRPr="005065A8">
        <w:rPr>
          <w:rFonts w:asciiTheme="majorHAnsi" w:hAnsiTheme="majorHAnsi" w:cstheme="minorHAnsi"/>
          <w:b/>
          <w:lang w:val="en-US"/>
        </w:rPr>
        <w:t>As</w:t>
      </w:r>
      <w:proofErr w:type="gramEnd"/>
      <w:r w:rsidRPr="005065A8">
        <w:rPr>
          <w:rFonts w:asciiTheme="majorHAnsi" w:hAnsiTheme="majorHAnsi" w:cstheme="minorHAnsi"/>
          <w:b/>
          <w:lang w:val="en-US"/>
        </w:rPr>
        <w:t xml:space="preserve"> A Service</w:t>
      </w:r>
    </w:p>
    <w:p w14:paraId="1290EE54" w14:textId="2EC60673" w:rsidR="00D83CB6" w:rsidRPr="005065A8" w:rsidRDefault="000423E7" w:rsidP="00BB08D9">
      <w:pPr>
        <w:pStyle w:val="NormaleWeb"/>
        <w:numPr>
          <w:ilvl w:val="0"/>
          <w:numId w:val="10"/>
        </w:numPr>
        <w:jc w:val="both"/>
        <w:rPr>
          <w:rFonts w:asciiTheme="majorHAnsi" w:hAnsiTheme="majorHAnsi" w:cstheme="minorHAnsi"/>
          <w:b/>
          <w:lang w:val="en-US"/>
        </w:rPr>
      </w:pPr>
      <w:r w:rsidRPr="005065A8">
        <w:rPr>
          <w:rFonts w:asciiTheme="majorHAnsi" w:hAnsiTheme="majorHAnsi" w:cstheme="minorHAnsi"/>
          <w:b/>
          <w:lang w:val="en-US"/>
        </w:rPr>
        <w:t>Targeted Mobility Services</w:t>
      </w:r>
    </w:p>
    <w:p w14:paraId="5D13C0E4" w14:textId="7DF2488F" w:rsidR="00D83CB6" w:rsidRPr="005065A8" w:rsidRDefault="000423E7" w:rsidP="00BB08D9">
      <w:pPr>
        <w:pStyle w:val="NormaleWeb"/>
        <w:numPr>
          <w:ilvl w:val="0"/>
          <w:numId w:val="10"/>
        </w:numPr>
        <w:jc w:val="both"/>
        <w:rPr>
          <w:rFonts w:asciiTheme="majorHAnsi" w:hAnsiTheme="majorHAnsi" w:cstheme="minorHAnsi"/>
          <w:b/>
          <w:lang w:val="en-US"/>
        </w:rPr>
      </w:pPr>
      <w:r w:rsidRPr="005065A8">
        <w:rPr>
          <w:rFonts w:asciiTheme="majorHAnsi" w:hAnsiTheme="majorHAnsi" w:cstheme="minorHAnsi"/>
          <w:b/>
          <w:lang w:val="en-US"/>
        </w:rPr>
        <w:t>Smart City</w:t>
      </w:r>
    </w:p>
    <w:p w14:paraId="59DBC364" w14:textId="52D68D89" w:rsidR="00D83CB6" w:rsidRPr="005065A8" w:rsidRDefault="000423E7" w:rsidP="00BB08D9">
      <w:pPr>
        <w:pStyle w:val="NormaleWeb"/>
        <w:numPr>
          <w:ilvl w:val="0"/>
          <w:numId w:val="10"/>
        </w:numPr>
        <w:jc w:val="both"/>
        <w:rPr>
          <w:rFonts w:asciiTheme="majorHAnsi" w:hAnsiTheme="majorHAnsi" w:cstheme="minorHAnsi"/>
          <w:b/>
          <w:lang w:val="en-US"/>
        </w:rPr>
      </w:pPr>
      <w:r w:rsidRPr="005065A8">
        <w:rPr>
          <w:rFonts w:asciiTheme="majorHAnsi" w:hAnsiTheme="majorHAnsi" w:cstheme="minorHAnsi"/>
          <w:b/>
          <w:lang w:val="en-US"/>
        </w:rPr>
        <w:t>Smart Logistics &amp; Circular Economy</w:t>
      </w:r>
    </w:p>
    <w:p w14:paraId="28FFDDCF" w14:textId="7E5036A2" w:rsidR="00AA3304" w:rsidRPr="005065A8" w:rsidRDefault="00BB08D9" w:rsidP="005065A8">
      <w:pPr>
        <w:pStyle w:val="NormaleWeb"/>
        <w:jc w:val="both"/>
        <w:rPr>
          <w:rFonts w:asciiTheme="majorHAnsi" w:hAnsiTheme="majorHAnsi" w:cstheme="minorHAnsi"/>
        </w:rPr>
      </w:pPr>
      <w:r w:rsidRPr="005065A8">
        <w:rPr>
          <w:rFonts w:asciiTheme="majorHAnsi" w:hAnsiTheme="majorHAnsi" w:cstheme="minorHAnsi"/>
        </w:rPr>
        <w:t>Ognuno di questi filoni verrà affrontato con conferenze, workshop interattivi, tavole rotonde, privilegiando le tematiche che offrono le maggiori prospettive per una</w:t>
      </w:r>
      <w:r w:rsidR="00BE0BA2" w:rsidRPr="005065A8">
        <w:rPr>
          <w:rFonts w:asciiTheme="majorHAnsi" w:hAnsiTheme="majorHAnsi" w:cstheme="minorHAnsi"/>
        </w:rPr>
        <w:t xml:space="preserve"> mobilità nuova, che cambia le abitudini, le infrastrutture, la città, la società e l’economia. </w:t>
      </w:r>
      <w:r w:rsidRPr="005065A8">
        <w:rPr>
          <w:rFonts w:asciiTheme="majorHAnsi" w:hAnsiTheme="majorHAnsi" w:cstheme="minorHAnsi"/>
        </w:rPr>
        <w:t xml:space="preserve">Tra queste </w:t>
      </w:r>
      <w:r w:rsidR="00AA3304" w:rsidRPr="005065A8">
        <w:rPr>
          <w:rFonts w:asciiTheme="majorHAnsi" w:hAnsiTheme="majorHAnsi" w:cstheme="minorHAnsi"/>
        </w:rPr>
        <w:t>i veicoli intelligenti</w:t>
      </w:r>
      <w:r w:rsidR="004675E2" w:rsidRPr="005065A8">
        <w:rPr>
          <w:rFonts w:asciiTheme="majorHAnsi" w:hAnsiTheme="majorHAnsi" w:cstheme="minorHAnsi"/>
        </w:rPr>
        <w:t xml:space="preserve"> e sostenibili; l’accesso </w:t>
      </w:r>
      <w:r w:rsidRPr="005065A8">
        <w:rPr>
          <w:rFonts w:asciiTheme="majorHAnsi" w:hAnsiTheme="majorHAnsi" w:cstheme="minorHAnsi"/>
        </w:rPr>
        <w:t xml:space="preserve">universale </w:t>
      </w:r>
      <w:r w:rsidR="004675E2" w:rsidRPr="005065A8">
        <w:rPr>
          <w:rFonts w:asciiTheme="majorHAnsi" w:hAnsiTheme="majorHAnsi" w:cstheme="minorHAnsi"/>
        </w:rPr>
        <w:t>alla</w:t>
      </w:r>
      <w:r w:rsidR="00AA3304" w:rsidRPr="005065A8">
        <w:rPr>
          <w:rFonts w:asciiTheme="majorHAnsi" w:hAnsiTheme="majorHAnsi" w:cstheme="minorHAnsi"/>
        </w:rPr>
        <w:t xml:space="preserve"> mobilità, la logistica intelligente e sostenibile, le smart road e le infrastrutture, e </w:t>
      </w:r>
      <w:r w:rsidRPr="005065A8">
        <w:rPr>
          <w:rFonts w:asciiTheme="majorHAnsi" w:hAnsiTheme="majorHAnsi" w:cstheme="minorHAnsi"/>
        </w:rPr>
        <w:t xml:space="preserve">le </w:t>
      </w:r>
      <w:r w:rsidR="00AA3304" w:rsidRPr="005065A8">
        <w:rPr>
          <w:rFonts w:asciiTheme="majorHAnsi" w:hAnsiTheme="majorHAnsi" w:cstheme="minorHAnsi"/>
        </w:rPr>
        <w:t xml:space="preserve">nuove forme di mobilità urbana, come la </w:t>
      </w:r>
      <w:proofErr w:type="spellStart"/>
      <w:r w:rsidRPr="005065A8">
        <w:rPr>
          <w:rFonts w:asciiTheme="majorHAnsi" w:hAnsiTheme="majorHAnsi" w:cstheme="minorHAnsi"/>
        </w:rPr>
        <w:t>micromobilità</w:t>
      </w:r>
      <w:proofErr w:type="spellEnd"/>
      <w:r w:rsidRPr="005065A8">
        <w:rPr>
          <w:rFonts w:asciiTheme="majorHAnsi" w:hAnsiTheme="majorHAnsi" w:cstheme="minorHAnsi"/>
        </w:rPr>
        <w:t xml:space="preserve"> elettrica e </w:t>
      </w:r>
      <w:r w:rsidR="00AA3304" w:rsidRPr="005065A8">
        <w:rPr>
          <w:rFonts w:asciiTheme="majorHAnsi" w:hAnsiTheme="majorHAnsi" w:cstheme="minorHAnsi"/>
        </w:rPr>
        <w:t>mobilità aerea di merci e persone utilizzando veicoli autonomi e guidati a distanza;</w:t>
      </w:r>
      <w:r w:rsidRPr="005065A8">
        <w:rPr>
          <w:rFonts w:asciiTheme="majorHAnsi" w:hAnsiTheme="majorHAnsi" w:cstheme="minorHAnsi"/>
        </w:rPr>
        <w:t xml:space="preserve"> ambito dove Torino è all’avanguardia in Italia avendo aderito </w:t>
      </w:r>
      <w:r w:rsidR="00E35672" w:rsidRPr="005065A8">
        <w:rPr>
          <w:rFonts w:asciiTheme="majorHAnsi" w:hAnsiTheme="majorHAnsi" w:cstheme="minorHAnsi"/>
        </w:rPr>
        <w:t xml:space="preserve">già lo scorso anno </w:t>
      </w:r>
      <w:r w:rsidRPr="005065A8">
        <w:rPr>
          <w:rFonts w:asciiTheme="majorHAnsi" w:hAnsiTheme="majorHAnsi" w:cstheme="minorHAnsi"/>
        </w:rPr>
        <w:t xml:space="preserve">all’iniziativa </w:t>
      </w:r>
      <w:r w:rsidR="00E35672" w:rsidRPr="005065A8">
        <w:rPr>
          <w:rFonts w:asciiTheme="majorHAnsi" w:hAnsiTheme="majorHAnsi" w:cstheme="minorHAnsi"/>
        </w:rPr>
        <w:t xml:space="preserve">Urban Air </w:t>
      </w:r>
      <w:proofErr w:type="spellStart"/>
      <w:r w:rsidR="00E35672" w:rsidRPr="005065A8">
        <w:rPr>
          <w:rFonts w:asciiTheme="majorHAnsi" w:hAnsiTheme="majorHAnsi" w:cstheme="minorHAnsi"/>
        </w:rPr>
        <w:t>Mobility</w:t>
      </w:r>
      <w:proofErr w:type="spellEnd"/>
      <w:r w:rsidR="00E35672" w:rsidRPr="005065A8">
        <w:rPr>
          <w:rFonts w:asciiTheme="majorHAnsi" w:hAnsiTheme="majorHAnsi" w:cstheme="minorHAnsi"/>
        </w:rPr>
        <w:t xml:space="preserve"> </w:t>
      </w:r>
      <w:r w:rsidRPr="005065A8">
        <w:rPr>
          <w:rFonts w:asciiTheme="majorHAnsi" w:hAnsiTheme="majorHAnsi" w:cstheme="minorHAnsi"/>
        </w:rPr>
        <w:lastRenderedPageBreak/>
        <w:t>sponsorizzata dall’Unione Europea</w:t>
      </w:r>
      <w:r w:rsidR="00AA3304" w:rsidRPr="005065A8">
        <w:rPr>
          <w:rFonts w:asciiTheme="majorHAnsi" w:hAnsiTheme="majorHAnsi" w:cstheme="minorHAnsi"/>
        </w:rPr>
        <w:t xml:space="preserve"> </w:t>
      </w:r>
      <w:r w:rsidR="00E35672" w:rsidRPr="005065A8">
        <w:rPr>
          <w:rFonts w:asciiTheme="majorHAnsi" w:hAnsiTheme="majorHAnsi" w:cstheme="minorHAnsi"/>
        </w:rPr>
        <w:t xml:space="preserve">e presentata </w:t>
      </w:r>
      <w:r w:rsidR="009D191E" w:rsidRPr="005065A8">
        <w:rPr>
          <w:rFonts w:asciiTheme="majorHAnsi" w:hAnsiTheme="majorHAnsi" w:cstheme="minorHAnsi"/>
        </w:rPr>
        <w:t>p</w:t>
      </w:r>
      <w:bookmarkStart w:id="0" w:name="_GoBack"/>
      <w:bookmarkEnd w:id="0"/>
      <w:r w:rsidR="009D191E" w:rsidRPr="005065A8">
        <w:rPr>
          <w:rFonts w:asciiTheme="majorHAnsi" w:hAnsiTheme="majorHAnsi" w:cstheme="minorHAnsi"/>
        </w:rPr>
        <w:t xml:space="preserve">ubblicamente </w:t>
      </w:r>
      <w:r w:rsidR="00E35672" w:rsidRPr="005065A8">
        <w:rPr>
          <w:rFonts w:asciiTheme="majorHAnsi" w:hAnsiTheme="majorHAnsi" w:cstheme="minorHAnsi"/>
        </w:rPr>
        <w:t>per la p</w:t>
      </w:r>
      <w:r w:rsidR="009D191E" w:rsidRPr="005065A8">
        <w:rPr>
          <w:rFonts w:asciiTheme="majorHAnsi" w:hAnsiTheme="majorHAnsi" w:cstheme="minorHAnsi"/>
        </w:rPr>
        <w:t>r</w:t>
      </w:r>
      <w:r w:rsidR="00E35672" w:rsidRPr="005065A8">
        <w:rPr>
          <w:rFonts w:asciiTheme="majorHAnsi" w:hAnsiTheme="majorHAnsi" w:cstheme="minorHAnsi"/>
        </w:rPr>
        <w:t>ima volta in Italia in occasione della prima edizione di FMW.</w:t>
      </w:r>
    </w:p>
    <w:p w14:paraId="46813A88" w14:textId="5D05FB0E" w:rsidR="0041617D" w:rsidRPr="005065A8" w:rsidRDefault="00E35672" w:rsidP="005065A8">
      <w:pPr>
        <w:pStyle w:val="NormaleWeb"/>
        <w:jc w:val="both"/>
        <w:rPr>
          <w:rFonts w:asciiTheme="majorHAnsi" w:hAnsiTheme="majorHAnsi" w:cstheme="minorHAnsi"/>
        </w:rPr>
      </w:pPr>
      <w:r w:rsidRPr="005065A8">
        <w:rPr>
          <w:rFonts w:asciiTheme="majorHAnsi" w:hAnsiTheme="majorHAnsi" w:cstheme="minorHAnsi"/>
        </w:rPr>
        <w:t>Tra i punti forti dell’</w:t>
      </w:r>
      <w:proofErr w:type="spellStart"/>
      <w:r w:rsidRPr="005065A8">
        <w:rPr>
          <w:rFonts w:asciiTheme="majorHAnsi" w:hAnsiTheme="majorHAnsi" w:cstheme="minorHAnsi"/>
        </w:rPr>
        <w:t>Expoforum</w:t>
      </w:r>
      <w:proofErr w:type="spellEnd"/>
      <w:r w:rsidRPr="005065A8">
        <w:rPr>
          <w:rFonts w:asciiTheme="majorHAnsi" w:hAnsiTheme="majorHAnsi" w:cstheme="minorHAnsi"/>
        </w:rPr>
        <w:t xml:space="preserve"> ci sarà naturalmente la mobilità elettrica. FMW e le manifestazioni che l’hanno preceduta se ne occupano da quasi un decennio, per cui è ormai possibile considerarla come un</w:t>
      </w:r>
      <w:r w:rsidR="009D191E" w:rsidRPr="005065A8">
        <w:rPr>
          <w:rFonts w:asciiTheme="majorHAnsi" w:hAnsiTheme="majorHAnsi" w:cstheme="minorHAnsi"/>
        </w:rPr>
        <w:t>a caratteristica scontata</w:t>
      </w:r>
      <w:r w:rsidRPr="005065A8">
        <w:rPr>
          <w:rFonts w:asciiTheme="majorHAnsi" w:hAnsiTheme="majorHAnsi" w:cstheme="minorHAnsi"/>
        </w:rPr>
        <w:t xml:space="preserve"> della mobilità futura</w:t>
      </w:r>
      <w:r w:rsidR="009D191E" w:rsidRPr="005065A8">
        <w:rPr>
          <w:rFonts w:asciiTheme="majorHAnsi" w:hAnsiTheme="majorHAnsi" w:cstheme="minorHAnsi"/>
        </w:rPr>
        <w:t xml:space="preserve">, che sottende a tutti gli altri. Non per nulla i droni per la </w:t>
      </w:r>
      <w:proofErr w:type="spellStart"/>
      <w:r w:rsidR="009D191E" w:rsidRPr="005065A8">
        <w:rPr>
          <w:rFonts w:asciiTheme="majorHAnsi" w:hAnsiTheme="majorHAnsi" w:cstheme="minorHAnsi"/>
        </w:rPr>
        <w:t>urban</w:t>
      </w:r>
      <w:proofErr w:type="spellEnd"/>
      <w:r w:rsidR="009D191E" w:rsidRPr="005065A8">
        <w:rPr>
          <w:rFonts w:asciiTheme="majorHAnsi" w:hAnsiTheme="majorHAnsi" w:cstheme="minorHAnsi"/>
        </w:rPr>
        <w:t xml:space="preserve"> air </w:t>
      </w:r>
      <w:proofErr w:type="spellStart"/>
      <w:r w:rsidR="009D191E" w:rsidRPr="005065A8">
        <w:rPr>
          <w:rFonts w:asciiTheme="majorHAnsi" w:hAnsiTheme="majorHAnsi" w:cstheme="minorHAnsi"/>
        </w:rPr>
        <w:t>mobility</w:t>
      </w:r>
      <w:proofErr w:type="spellEnd"/>
      <w:r w:rsidR="009D191E" w:rsidRPr="005065A8">
        <w:rPr>
          <w:rFonts w:asciiTheme="majorHAnsi" w:hAnsiTheme="majorHAnsi" w:cstheme="minorHAnsi"/>
        </w:rPr>
        <w:t xml:space="preserve"> sono a propulsione elettrica. Per ribadire il proprio impegno nel settore elettrico, </w:t>
      </w:r>
      <w:r w:rsidR="0041617D" w:rsidRPr="005065A8">
        <w:rPr>
          <w:rFonts w:asciiTheme="majorHAnsi" w:hAnsiTheme="majorHAnsi" w:cstheme="minorHAnsi"/>
        </w:rPr>
        <w:t xml:space="preserve">Future </w:t>
      </w:r>
      <w:proofErr w:type="spellStart"/>
      <w:r w:rsidR="0041617D" w:rsidRPr="005065A8">
        <w:rPr>
          <w:rFonts w:asciiTheme="majorHAnsi" w:hAnsiTheme="majorHAnsi" w:cstheme="minorHAnsi"/>
        </w:rPr>
        <w:t>Mobility</w:t>
      </w:r>
      <w:proofErr w:type="spellEnd"/>
      <w:r w:rsidR="0041617D" w:rsidRPr="005065A8">
        <w:rPr>
          <w:rFonts w:asciiTheme="majorHAnsi" w:hAnsiTheme="majorHAnsi" w:cstheme="minorHAnsi"/>
        </w:rPr>
        <w:t xml:space="preserve"> Week 2019 è partner di EVS32, l’annuale simposio mondiale itinerante sulla mobilità elettrica promosso </w:t>
      </w:r>
      <w:proofErr w:type="gramStart"/>
      <w:r w:rsidR="0041617D" w:rsidRPr="005065A8">
        <w:rPr>
          <w:rFonts w:asciiTheme="majorHAnsi" w:hAnsiTheme="majorHAnsi" w:cstheme="minorHAnsi"/>
        </w:rPr>
        <w:t>dalla  World</w:t>
      </w:r>
      <w:proofErr w:type="gramEnd"/>
      <w:r w:rsidR="0041617D" w:rsidRPr="005065A8">
        <w:rPr>
          <w:rFonts w:asciiTheme="majorHAnsi" w:hAnsiTheme="majorHAnsi" w:cstheme="minorHAnsi"/>
        </w:rPr>
        <w:t xml:space="preserve"> Electric </w:t>
      </w:r>
      <w:proofErr w:type="spellStart"/>
      <w:r w:rsidR="0041617D" w:rsidRPr="005065A8">
        <w:rPr>
          <w:rFonts w:asciiTheme="majorHAnsi" w:hAnsiTheme="majorHAnsi" w:cstheme="minorHAnsi"/>
        </w:rPr>
        <w:t>Vehicle</w:t>
      </w:r>
      <w:proofErr w:type="spellEnd"/>
      <w:r w:rsidR="0041617D" w:rsidRPr="005065A8">
        <w:rPr>
          <w:rFonts w:asciiTheme="majorHAnsi" w:hAnsiTheme="majorHAnsi" w:cstheme="minorHAnsi"/>
        </w:rPr>
        <w:t xml:space="preserve"> Association (WEVA) , in programma a Lione dal 19 al 22 maggio prossimo (</w:t>
      </w:r>
      <w:r w:rsidR="009D191E" w:rsidRPr="005065A8">
        <w:rPr>
          <w:rFonts w:asciiTheme="majorHAnsi" w:hAnsiTheme="majorHAnsi" w:cstheme="minorHAnsi"/>
        </w:rPr>
        <w:t xml:space="preserve">maggiori informazioni su </w:t>
      </w:r>
      <w:r w:rsidR="0041617D" w:rsidRPr="005065A8">
        <w:rPr>
          <w:rFonts w:asciiTheme="majorHAnsi" w:hAnsiTheme="majorHAnsi" w:cstheme="minorHAnsi"/>
        </w:rPr>
        <w:t xml:space="preserve">evs32.org). </w:t>
      </w:r>
    </w:p>
    <w:p w14:paraId="77E50A0E" w14:textId="77777777" w:rsidR="009D191E" w:rsidRPr="005065A8" w:rsidRDefault="00B061F4" w:rsidP="005065A8">
      <w:pPr>
        <w:pStyle w:val="NormaleWeb"/>
        <w:jc w:val="both"/>
        <w:rPr>
          <w:rFonts w:asciiTheme="majorHAnsi" w:hAnsiTheme="majorHAnsi" w:cstheme="minorHAnsi"/>
        </w:rPr>
      </w:pPr>
      <w:r w:rsidRPr="005065A8">
        <w:rPr>
          <w:rFonts w:asciiTheme="majorHAnsi" w:hAnsiTheme="majorHAnsi" w:cstheme="minorHAnsi"/>
        </w:rPr>
        <w:t xml:space="preserve">Future </w:t>
      </w:r>
      <w:proofErr w:type="spellStart"/>
      <w:r w:rsidRPr="005065A8">
        <w:rPr>
          <w:rFonts w:asciiTheme="majorHAnsi" w:hAnsiTheme="majorHAnsi" w:cstheme="minorHAnsi"/>
        </w:rPr>
        <w:t>Mobility</w:t>
      </w:r>
      <w:proofErr w:type="spellEnd"/>
      <w:r w:rsidRPr="005065A8">
        <w:rPr>
          <w:rFonts w:asciiTheme="majorHAnsi" w:hAnsiTheme="majorHAnsi" w:cstheme="minorHAnsi"/>
        </w:rPr>
        <w:t xml:space="preserve"> Week </w:t>
      </w:r>
      <w:r w:rsidR="00893457" w:rsidRPr="005065A8">
        <w:rPr>
          <w:rFonts w:asciiTheme="majorHAnsi" w:hAnsiTheme="majorHAnsi" w:cstheme="minorHAnsi"/>
        </w:rPr>
        <w:t xml:space="preserve">è organizzato da </w:t>
      </w:r>
      <w:r w:rsidR="00514EC4" w:rsidRPr="005065A8">
        <w:rPr>
          <w:rFonts w:asciiTheme="majorHAnsi" w:hAnsiTheme="majorHAnsi" w:cstheme="minorHAnsi"/>
        </w:rPr>
        <w:t xml:space="preserve">GL events e </w:t>
      </w:r>
      <w:proofErr w:type="spellStart"/>
      <w:r w:rsidR="00514EC4" w:rsidRPr="005065A8">
        <w:rPr>
          <w:rFonts w:asciiTheme="majorHAnsi" w:hAnsiTheme="majorHAnsi" w:cstheme="minorHAnsi"/>
        </w:rPr>
        <w:t>Clickutility</w:t>
      </w:r>
      <w:proofErr w:type="spellEnd"/>
      <w:r w:rsidR="00514EC4" w:rsidRPr="005065A8">
        <w:rPr>
          <w:rFonts w:asciiTheme="majorHAnsi" w:hAnsiTheme="majorHAnsi" w:cstheme="minorHAnsi"/>
        </w:rPr>
        <w:t xml:space="preserve"> Team, </w:t>
      </w:r>
      <w:r w:rsidR="00336738" w:rsidRPr="005065A8">
        <w:rPr>
          <w:rFonts w:asciiTheme="majorHAnsi" w:hAnsiTheme="majorHAnsi" w:cstheme="minorHAnsi"/>
        </w:rPr>
        <w:t>da sempre ai vertici nella realizzazione di manifestazioni di divulgazione e di incontri d’affari nel campo della mobilità e della logistica a 360 gradi</w:t>
      </w:r>
      <w:r w:rsidR="00D51C74" w:rsidRPr="005065A8">
        <w:rPr>
          <w:rFonts w:asciiTheme="majorHAnsi" w:hAnsiTheme="majorHAnsi" w:cstheme="minorHAnsi"/>
        </w:rPr>
        <w:t>,</w:t>
      </w:r>
      <w:r w:rsidR="00336738" w:rsidRPr="005065A8">
        <w:rPr>
          <w:rFonts w:asciiTheme="majorHAnsi" w:hAnsiTheme="majorHAnsi" w:cstheme="minorHAnsi"/>
        </w:rPr>
        <w:t xml:space="preserve"> a Torino e in tutta Italia. </w:t>
      </w:r>
      <w:r w:rsidR="009D191E" w:rsidRPr="005065A8">
        <w:rPr>
          <w:rFonts w:asciiTheme="majorHAnsi" w:hAnsiTheme="majorHAnsi" w:cstheme="minorHAnsi"/>
        </w:rPr>
        <w:t xml:space="preserve">Tutti gli aggiornamenti al programma sono consultabili a </w:t>
      </w:r>
      <w:hyperlink r:id="rId8" w:history="1">
        <w:r w:rsidR="009D191E" w:rsidRPr="005065A8">
          <w:rPr>
            <w:rFonts w:asciiTheme="majorHAnsi" w:hAnsiTheme="majorHAnsi" w:cstheme="minorHAnsi"/>
          </w:rPr>
          <w:t>www.fmweek.it</w:t>
        </w:r>
      </w:hyperlink>
      <w:r w:rsidR="009D191E" w:rsidRPr="005065A8">
        <w:rPr>
          <w:rFonts w:asciiTheme="majorHAnsi" w:hAnsiTheme="majorHAnsi" w:cstheme="minorHAnsi"/>
        </w:rPr>
        <w:t>.</w:t>
      </w:r>
    </w:p>
    <w:p w14:paraId="184E36A3" w14:textId="16774028" w:rsidR="007F7233" w:rsidRPr="005065A8" w:rsidRDefault="007F7233" w:rsidP="00504A52">
      <w:pPr>
        <w:pStyle w:val="NormaleWeb"/>
        <w:jc w:val="both"/>
        <w:rPr>
          <w:rFonts w:asciiTheme="majorHAnsi" w:hAnsiTheme="majorHAnsi" w:cstheme="minorHAnsi"/>
          <w:i/>
        </w:rPr>
      </w:pPr>
    </w:p>
    <w:p w14:paraId="0B92D360" w14:textId="77777777" w:rsidR="005B4FB9" w:rsidRPr="005065A8" w:rsidRDefault="005B4FB9" w:rsidP="004B50D4">
      <w:pPr>
        <w:pStyle w:val="NormaleWeb"/>
        <w:spacing w:before="0" w:beforeAutospacing="0" w:after="0" w:afterAutospacing="0" w:line="240" w:lineRule="exact"/>
        <w:jc w:val="both"/>
        <w:rPr>
          <w:rFonts w:asciiTheme="majorHAnsi" w:hAnsiTheme="majorHAnsi" w:cstheme="minorHAnsi"/>
          <w:b/>
        </w:rPr>
      </w:pPr>
    </w:p>
    <w:p w14:paraId="1AC3BA48" w14:textId="77777777" w:rsidR="004B50D4" w:rsidRPr="005065A8" w:rsidRDefault="004A3FAD" w:rsidP="004B50D4">
      <w:pPr>
        <w:pStyle w:val="NormaleWeb"/>
        <w:spacing w:before="0" w:beforeAutospacing="0" w:after="0" w:afterAutospacing="0" w:line="240" w:lineRule="exact"/>
        <w:jc w:val="both"/>
        <w:rPr>
          <w:rFonts w:asciiTheme="majorHAnsi" w:hAnsiTheme="majorHAnsi" w:cstheme="minorHAnsi"/>
          <w:b/>
        </w:rPr>
      </w:pPr>
      <w:r w:rsidRPr="005065A8">
        <w:rPr>
          <w:rFonts w:asciiTheme="majorHAnsi" w:hAnsiTheme="majorHAnsi" w:cstheme="minorHAnsi"/>
          <w:b/>
        </w:rPr>
        <w:t>Ufficio Stampa</w:t>
      </w:r>
    </w:p>
    <w:p w14:paraId="61CE1CAB" w14:textId="6A020E25" w:rsidR="004A3FAD" w:rsidRPr="005065A8" w:rsidRDefault="004A3FAD" w:rsidP="004B50D4">
      <w:pPr>
        <w:pStyle w:val="NormaleWeb"/>
        <w:spacing w:before="0" w:beforeAutospacing="0" w:after="0" w:afterAutospacing="0" w:line="240" w:lineRule="exact"/>
        <w:jc w:val="both"/>
        <w:rPr>
          <w:rFonts w:asciiTheme="majorHAnsi" w:hAnsiTheme="majorHAnsi" w:cstheme="minorHAnsi"/>
          <w:b/>
        </w:rPr>
      </w:pPr>
      <w:r w:rsidRPr="005065A8">
        <w:rPr>
          <w:rFonts w:asciiTheme="majorHAnsi" w:hAnsiTheme="majorHAnsi" w:cstheme="minorHAnsi"/>
          <w:b/>
        </w:rPr>
        <w:t xml:space="preserve">Future </w:t>
      </w:r>
      <w:proofErr w:type="spellStart"/>
      <w:r w:rsidRPr="005065A8">
        <w:rPr>
          <w:rFonts w:asciiTheme="majorHAnsi" w:hAnsiTheme="majorHAnsi" w:cstheme="minorHAnsi"/>
          <w:b/>
        </w:rPr>
        <w:t>Mobility</w:t>
      </w:r>
      <w:proofErr w:type="spellEnd"/>
      <w:r w:rsidRPr="005065A8">
        <w:rPr>
          <w:rFonts w:asciiTheme="majorHAnsi" w:hAnsiTheme="majorHAnsi" w:cstheme="minorHAnsi"/>
          <w:b/>
        </w:rPr>
        <w:t xml:space="preserve"> W</w:t>
      </w:r>
      <w:r w:rsidR="00A42CD7" w:rsidRPr="005065A8">
        <w:rPr>
          <w:rFonts w:asciiTheme="majorHAnsi" w:hAnsiTheme="majorHAnsi" w:cstheme="minorHAnsi"/>
          <w:b/>
        </w:rPr>
        <w:t>eek</w:t>
      </w:r>
      <w:r w:rsidRPr="005065A8">
        <w:rPr>
          <w:rFonts w:asciiTheme="majorHAnsi" w:hAnsiTheme="majorHAnsi" w:cstheme="minorHAnsi"/>
          <w:b/>
        </w:rPr>
        <w:t xml:space="preserve"> 201</w:t>
      </w:r>
      <w:r w:rsidR="0041617D" w:rsidRPr="005065A8">
        <w:rPr>
          <w:rFonts w:asciiTheme="majorHAnsi" w:hAnsiTheme="majorHAnsi" w:cstheme="minorHAnsi"/>
          <w:b/>
        </w:rPr>
        <w:t>9</w:t>
      </w:r>
    </w:p>
    <w:p w14:paraId="3B2EB505" w14:textId="77777777" w:rsidR="004A3FAD" w:rsidRPr="005065A8" w:rsidRDefault="004A3FAD" w:rsidP="004B50D4">
      <w:pPr>
        <w:pStyle w:val="NormaleWeb"/>
        <w:spacing w:before="0" w:beforeAutospacing="0" w:after="0" w:afterAutospacing="0" w:line="240" w:lineRule="exact"/>
        <w:jc w:val="both"/>
        <w:rPr>
          <w:rFonts w:asciiTheme="majorHAnsi" w:hAnsiTheme="majorHAnsi" w:cstheme="minorHAnsi"/>
        </w:rPr>
      </w:pPr>
      <w:r w:rsidRPr="005065A8">
        <w:rPr>
          <w:rFonts w:asciiTheme="majorHAnsi" w:hAnsiTheme="majorHAnsi" w:cstheme="minorHAnsi"/>
        </w:rPr>
        <w:t>Studio Comelli</w:t>
      </w:r>
    </w:p>
    <w:p w14:paraId="09E3660C" w14:textId="77777777" w:rsidR="004A3FAD" w:rsidRPr="005065A8" w:rsidRDefault="00F505EF" w:rsidP="004B50D4">
      <w:pPr>
        <w:pStyle w:val="NormaleWeb"/>
        <w:spacing w:before="0" w:beforeAutospacing="0" w:after="0" w:afterAutospacing="0" w:line="240" w:lineRule="exact"/>
        <w:jc w:val="both"/>
        <w:rPr>
          <w:rFonts w:asciiTheme="majorHAnsi" w:hAnsiTheme="majorHAnsi" w:cstheme="minorHAnsi"/>
        </w:rPr>
      </w:pPr>
      <w:r w:rsidRPr="005065A8">
        <w:rPr>
          <w:rFonts w:asciiTheme="majorHAnsi" w:hAnsiTheme="majorHAnsi" w:cstheme="minorHAnsi"/>
        </w:rPr>
        <w:t>press@studiocomelli.eu</w:t>
      </w:r>
    </w:p>
    <w:p w14:paraId="73CE9D0B" w14:textId="77777777" w:rsidR="004A3FAD" w:rsidRPr="005065A8" w:rsidRDefault="004A3FAD" w:rsidP="004B50D4">
      <w:pPr>
        <w:pStyle w:val="NormaleWeb"/>
        <w:spacing w:before="0" w:beforeAutospacing="0" w:after="0" w:afterAutospacing="0" w:line="240" w:lineRule="exact"/>
        <w:jc w:val="both"/>
        <w:rPr>
          <w:rFonts w:asciiTheme="majorHAnsi" w:hAnsiTheme="majorHAnsi" w:cstheme="minorHAnsi"/>
        </w:rPr>
      </w:pPr>
      <w:r w:rsidRPr="005065A8">
        <w:rPr>
          <w:rFonts w:asciiTheme="majorHAnsi" w:hAnsiTheme="majorHAnsi" w:cstheme="minorHAnsi"/>
        </w:rPr>
        <w:t>Tel. + 39 02 22228345</w:t>
      </w:r>
    </w:p>
    <w:sectPr w:rsidR="004A3FAD" w:rsidRPr="005065A8" w:rsidSect="00E862E8">
      <w:headerReference w:type="default" r:id="rId9"/>
      <w:footerReference w:type="default" r:id="rId10"/>
      <w:pgSz w:w="11906" w:h="16838"/>
      <w:pgMar w:top="3261" w:right="1080" w:bottom="2127" w:left="709" w:header="426" w:footer="7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69AB9" w14:textId="77777777" w:rsidR="006660F4" w:rsidRDefault="006660F4" w:rsidP="008B2949">
      <w:r>
        <w:separator/>
      </w:r>
    </w:p>
  </w:endnote>
  <w:endnote w:type="continuationSeparator" w:id="0">
    <w:p w14:paraId="67526823" w14:textId="77777777" w:rsidR="006660F4" w:rsidRDefault="006660F4" w:rsidP="008B2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">
    <w:altName w:val="Arial"/>
    <w:charset w:val="00"/>
    <w:family w:val="auto"/>
    <w:pitch w:val="variable"/>
    <w:sig w:usb0="80000067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F956D" w14:textId="77777777" w:rsidR="00BC7B3D" w:rsidRPr="002F2D2D" w:rsidRDefault="00B061F4" w:rsidP="00ED3571">
    <w:pPr>
      <w:jc w:val="right"/>
      <w:rPr>
        <w:rFonts w:ascii="Futura" w:hAnsi="Futura"/>
        <w:color w:val="595959"/>
      </w:rPr>
    </w:pPr>
    <w:r>
      <w:rPr>
        <w:noProof/>
        <w:color w:val="595959"/>
      </w:rPr>
      <w:drawing>
        <wp:anchor distT="0" distB="0" distL="114300" distR="114300" simplePos="0" relativeHeight="251658240" behindDoc="1" locked="0" layoutInCell="1" allowOverlap="1" wp14:anchorId="362D3BAF" wp14:editId="00578916">
          <wp:simplePos x="0" y="0"/>
          <wp:positionH relativeFrom="column">
            <wp:posOffset>6985</wp:posOffset>
          </wp:positionH>
          <wp:positionV relativeFrom="paragraph">
            <wp:posOffset>-98425</wp:posOffset>
          </wp:positionV>
          <wp:extent cx="6419850" cy="676275"/>
          <wp:effectExtent l="0" t="0" r="0" b="9525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042"/>
                  <a:stretch>
                    <a:fillRect/>
                  </a:stretch>
                </pic:blipFill>
                <pic:spPr bwMode="auto">
                  <a:xfrm>
                    <a:off x="0" y="0"/>
                    <a:ext cx="64198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7B3D" w:rsidRPr="002F2D2D">
      <w:rPr>
        <w:rFonts w:ascii="Futura" w:hAnsi="Futura"/>
        <w:color w:val="595959"/>
      </w:rPr>
      <w:t>info@fmweek.it</w:t>
    </w:r>
  </w:p>
  <w:p w14:paraId="65647680" w14:textId="77777777" w:rsidR="00C62561" w:rsidRPr="002F2D2D" w:rsidRDefault="00ED3571" w:rsidP="00ED3571">
    <w:pPr>
      <w:jc w:val="right"/>
      <w:rPr>
        <w:rFonts w:ascii="Futura" w:hAnsi="Futura"/>
        <w:color w:val="595959"/>
      </w:rPr>
    </w:pPr>
    <w:r w:rsidRPr="002F2D2D">
      <w:rPr>
        <w:rFonts w:ascii="Futura" w:hAnsi="Futura"/>
        <w:color w:val="595959"/>
      </w:rPr>
      <w:t>www.fmweek.it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30E57" w14:textId="77777777" w:rsidR="006660F4" w:rsidRDefault="006660F4" w:rsidP="008B2949">
      <w:r>
        <w:separator/>
      </w:r>
    </w:p>
  </w:footnote>
  <w:footnote w:type="continuationSeparator" w:id="0">
    <w:p w14:paraId="6B3391FF" w14:textId="77777777" w:rsidR="006660F4" w:rsidRDefault="006660F4" w:rsidP="008B2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E63DB" w14:textId="3249E45F" w:rsidR="008B2949" w:rsidRDefault="00D83CB6" w:rsidP="00ED3571">
    <w:pPr>
      <w:pStyle w:val="Intestazion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FFDEAF" wp14:editId="7E05703F">
              <wp:simplePos x="0" y="0"/>
              <wp:positionH relativeFrom="column">
                <wp:posOffset>2740660</wp:posOffset>
              </wp:positionH>
              <wp:positionV relativeFrom="paragraph">
                <wp:posOffset>510540</wp:posOffset>
              </wp:positionV>
              <wp:extent cx="3686175" cy="657225"/>
              <wp:effectExtent l="0" t="0" r="9525" b="9525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6175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2C2AC" w14:textId="22024DFD" w:rsidR="00AB6B36" w:rsidRDefault="00D83CB6" w:rsidP="00AB6B36">
                          <w:pPr>
                            <w:jc w:val="right"/>
                            <w:rPr>
                              <w:rFonts w:ascii="Futura" w:hAnsi="Futura"/>
                              <w:b/>
                              <w:color w:val="626260"/>
                              <w:sz w:val="28"/>
                              <w:szCs w:val="28"/>
                            </w:rPr>
                          </w:pPr>
                          <w:r w:rsidRPr="00D83CB6">
                            <w:rPr>
                              <w:rFonts w:ascii="Futura" w:hAnsi="Futura"/>
                              <w:b/>
                              <w:color w:val="626260"/>
                              <w:sz w:val="28"/>
                              <w:szCs w:val="28"/>
                            </w:rPr>
                            <w:t xml:space="preserve">TORINO </w:t>
                          </w:r>
                          <w:r w:rsidR="00005106">
                            <w:rPr>
                              <w:rFonts w:ascii="Futura" w:hAnsi="Futura"/>
                              <w:b/>
                              <w:color w:val="626260"/>
                              <w:sz w:val="28"/>
                              <w:szCs w:val="28"/>
                            </w:rPr>
                            <w:t>18 - 22</w:t>
                          </w:r>
                          <w:r w:rsidRPr="00D83CB6">
                            <w:rPr>
                              <w:rFonts w:ascii="Futura" w:hAnsi="Futura"/>
                              <w:b/>
                              <w:color w:val="626260"/>
                              <w:sz w:val="28"/>
                              <w:szCs w:val="28"/>
                            </w:rPr>
                            <w:t xml:space="preserve"> </w:t>
                          </w:r>
                          <w:r w:rsidR="00005106">
                            <w:rPr>
                              <w:rFonts w:ascii="Futura" w:hAnsi="Futura"/>
                              <w:b/>
                              <w:color w:val="626260"/>
                              <w:sz w:val="28"/>
                              <w:szCs w:val="28"/>
                            </w:rPr>
                            <w:t>NOVEMBRE</w:t>
                          </w:r>
                          <w:r w:rsidRPr="00D83CB6">
                            <w:rPr>
                              <w:rFonts w:ascii="Futura" w:hAnsi="Futura"/>
                              <w:b/>
                              <w:color w:val="626260"/>
                              <w:sz w:val="28"/>
                              <w:szCs w:val="28"/>
                            </w:rPr>
                            <w:t xml:space="preserve"> 2019</w:t>
                          </w:r>
                        </w:p>
                        <w:p w14:paraId="2FADB167" w14:textId="3D85F31E" w:rsidR="00D83CB6" w:rsidRPr="00D83CB6" w:rsidRDefault="00D83CB6" w:rsidP="00AB6B36">
                          <w:pPr>
                            <w:jc w:val="right"/>
                            <w:rPr>
                              <w:rFonts w:ascii="Futura" w:hAnsi="Futura"/>
                              <w:b/>
                              <w:color w:val="626260"/>
                              <w:sz w:val="28"/>
                              <w:szCs w:val="28"/>
                            </w:rPr>
                          </w:pPr>
                          <w:r w:rsidRPr="00D83CB6">
                            <w:rPr>
                              <w:rFonts w:ascii="Futura" w:hAnsi="Futura"/>
                              <w:b/>
                              <w:color w:val="1F497D" w:themeColor="text2"/>
                              <w:sz w:val="28"/>
                              <w:szCs w:val="28"/>
                            </w:rPr>
                            <w:t>DINNER</w:t>
                          </w:r>
                          <w:r w:rsidRPr="00D83CB6">
                            <w:rPr>
                              <w:rFonts w:ascii="Futura" w:hAnsi="Futura"/>
                              <w:b/>
                              <w:color w:val="626260"/>
                              <w:sz w:val="28"/>
                              <w:szCs w:val="28"/>
                            </w:rPr>
                            <w:t xml:space="preserve">, </w:t>
                          </w:r>
                          <w:r w:rsidRPr="00D83CB6">
                            <w:rPr>
                              <w:rFonts w:ascii="Futura" w:hAnsi="Futura"/>
                              <w:b/>
                              <w:color w:val="F79646" w:themeColor="accent6"/>
                              <w:sz w:val="28"/>
                              <w:szCs w:val="28"/>
                            </w:rPr>
                            <w:t>EXPOFORUM</w:t>
                          </w:r>
                          <w:r w:rsidRPr="00D83CB6">
                            <w:rPr>
                              <w:rFonts w:ascii="Futura" w:hAnsi="Futura"/>
                              <w:b/>
                              <w:color w:val="626260"/>
                              <w:sz w:val="28"/>
                              <w:szCs w:val="28"/>
                            </w:rPr>
                            <w:t xml:space="preserve">, </w:t>
                          </w:r>
                          <w:r w:rsidRPr="00D83CB6">
                            <w:rPr>
                              <w:rFonts w:ascii="Futura" w:hAnsi="Futura"/>
                              <w:b/>
                              <w:color w:val="0CA47C"/>
                              <w:sz w:val="28"/>
                              <w:szCs w:val="28"/>
                            </w:rPr>
                            <w:t>SHOWCASE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FFDEA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215.8pt;margin-top:40.2pt;width:290.2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" stroked="f">
              <v:textbox>
                <w:txbxContent>
                  <w:p w14:paraId="3932C2AC" w14:textId="22024DFD" w:rsidR="00AB6B36" w:rsidRDefault="00D83CB6" w:rsidP="00AB6B36">
                    <w:pPr>
                      <w:jc w:val="right"/>
                      <w:rPr>
                        <w:rFonts w:ascii="Futura" w:hAnsi="Futura"/>
                        <w:b/>
                        <w:color w:val="626260"/>
                        <w:sz w:val="28"/>
                        <w:szCs w:val="28"/>
                      </w:rPr>
                    </w:pPr>
                    <w:r w:rsidRPr="00D83CB6">
                      <w:rPr>
                        <w:rFonts w:ascii="Futura" w:hAnsi="Futura"/>
                        <w:b/>
                        <w:color w:val="626260"/>
                        <w:sz w:val="28"/>
                        <w:szCs w:val="28"/>
                      </w:rPr>
                      <w:t xml:space="preserve">TORINO </w:t>
                    </w:r>
                    <w:r w:rsidR="00005106">
                      <w:rPr>
                        <w:rFonts w:ascii="Futura" w:hAnsi="Futura"/>
                        <w:b/>
                        <w:color w:val="626260"/>
                        <w:sz w:val="28"/>
                        <w:szCs w:val="28"/>
                      </w:rPr>
                      <w:t>18 - 22</w:t>
                    </w:r>
                    <w:r w:rsidRPr="00D83CB6">
                      <w:rPr>
                        <w:rFonts w:ascii="Futura" w:hAnsi="Futura"/>
                        <w:b/>
                        <w:color w:val="626260"/>
                        <w:sz w:val="28"/>
                        <w:szCs w:val="28"/>
                      </w:rPr>
                      <w:t xml:space="preserve"> </w:t>
                    </w:r>
                    <w:r w:rsidR="00005106">
                      <w:rPr>
                        <w:rFonts w:ascii="Futura" w:hAnsi="Futura"/>
                        <w:b/>
                        <w:color w:val="626260"/>
                        <w:sz w:val="28"/>
                        <w:szCs w:val="28"/>
                      </w:rPr>
                      <w:t>NOVEMBRE</w:t>
                    </w:r>
                    <w:r w:rsidRPr="00D83CB6">
                      <w:rPr>
                        <w:rFonts w:ascii="Futura" w:hAnsi="Futura"/>
                        <w:b/>
                        <w:color w:val="626260"/>
                        <w:sz w:val="28"/>
                        <w:szCs w:val="28"/>
                      </w:rPr>
                      <w:t xml:space="preserve"> 2019</w:t>
                    </w:r>
                  </w:p>
                  <w:p w14:paraId="2FADB167" w14:textId="3D85F31E" w:rsidR="00D83CB6" w:rsidRPr="00D83CB6" w:rsidRDefault="00D83CB6" w:rsidP="00AB6B36">
                    <w:pPr>
                      <w:jc w:val="right"/>
                      <w:rPr>
                        <w:rFonts w:ascii="Futura" w:hAnsi="Futura"/>
                        <w:b/>
                        <w:color w:val="626260"/>
                        <w:sz w:val="28"/>
                        <w:szCs w:val="28"/>
                      </w:rPr>
                    </w:pPr>
                    <w:r w:rsidRPr="00D83CB6">
                      <w:rPr>
                        <w:rFonts w:ascii="Futura" w:hAnsi="Futura"/>
                        <w:b/>
                        <w:color w:val="1F497D" w:themeColor="text2"/>
                        <w:sz w:val="28"/>
                        <w:szCs w:val="28"/>
                      </w:rPr>
                      <w:t>DINNER</w:t>
                    </w:r>
                    <w:r w:rsidRPr="00D83CB6">
                      <w:rPr>
                        <w:rFonts w:ascii="Futura" w:hAnsi="Futura"/>
                        <w:b/>
                        <w:color w:val="626260"/>
                        <w:sz w:val="28"/>
                        <w:szCs w:val="28"/>
                      </w:rPr>
                      <w:t xml:space="preserve">, </w:t>
                    </w:r>
                    <w:r w:rsidRPr="00D83CB6">
                      <w:rPr>
                        <w:rFonts w:ascii="Futura" w:hAnsi="Futura"/>
                        <w:b/>
                        <w:color w:val="F79646" w:themeColor="accent6"/>
                        <w:sz w:val="28"/>
                        <w:szCs w:val="28"/>
                      </w:rPr>
                      <w:t>EXPOFORUM</w:t>
                    </w:r>
                    <w:r w:rsidRPr="00D83CB6">
                      <w:rPr>
                        <w:rFonts w:ascii="Futura" w:hAnsi="Futura"/>
                        <w:b/>
                        <w:color w:val="626260"/>
                        <w:sz w:val="28"/>
                        <w:szCs w:val="28"/>
                      </w:rPr>
                      <w:t xml:space="preserve">, </w:t>
                    </w:r>
                    <w:r w:rsidRPr="00D83CB6">
                      <w:rPr>
                        <w:rFonts w:ascii="Futura" w:hAnsi="Futura"/>
                        <w:b/>
                        <w:color w:val="0CA47C"/>
                        <w:sz w:val="28"/>
                        <w:szCs w:val="28"/>
                      </w:rPr>
                      <w:t>SHOWCASE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3E6972C7" wp14:editId="57CADE49">
          <wp:simplePos x="2105025" y="266700"/>
          <wp:positionH relativeFrom="column">
            <wp:align>left</wp:align>
          </wp:positionH>
          <wp:positionV relativeFrom="paragraph">
            <wp:posOffset>0</wp:posOffset>
          </wp:positionV>
          <wp:extent cx="3124800" cy="1598400"/>
          <wp:effectExtent l="0" t="0" r="0" b="190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ture_mobility_week_colori_ok_senza da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800" cy="15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A06DF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9860C46"/>
    <w:multiLevelType w:val="hybridMultilevel"/>
    <w:tmpl w:val="1BA044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80D2B"/>
    <w:multiLevelType w:val="hybridMultilevel"/>
    <w:tmpl w:val="D55A75CE"/>
    <w:lvl w:ilvl="0" w:tplc="9C7A7A74">
      <w:start w:val="1"/>
      <w:numFmt w:val="bullet"/>
      <w:lvlText w:val="#"/>
      <w:lvlJc w:val="left"/>
      <w:pPr>
        <w:ind w:left="786" w:hanging="360"/>
      </w:pPr>
      <w:rPr>
        <w:rFonts w:ascii="Lucida Sans Unicode" w:hAnsi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1CF731C"/>
    <w:multiLevelType w:val="hybridMultilevel"/>
    <w:tmpl w:val="CB60A972"/>
    <w:lvl w:ilvl="0" w:tplc="1A6C14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B0757"/>
    <w:multiLevelType w:val="hybridMultilevel"/>
    <w:tmpl w:val="74240A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91E0D"/>
    <w:multiLevelType w:val="hybridMultilevel"/>
    <w:tmpl w:val="27B6D16E"/>
    <w:lvl w:ilvl="0" w:tplc="18001B44">
      <w:start w:val="1"/>
      <w:numFmt w:val="bullet"/>
      <w:lvlText w:val="#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B7723"/>
    <w:multiLevelType w:val="hybridMultilevel"/>
    <w:tmpl w:val="A55AF958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39B5AB7"/>
    <w:multiLevelType w:val="hybridMultilevel"/>
    <w:tmpl w:val="EE8275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8B1376"/>
    <w:multiLevelType w:val="hybridMultilevel"/>
    <w:tmpl w:val="A746C5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2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A04"/>
    <w:rsid w:val="00005106"/>
    <w:rsid w:val="0002034D"/>
    <w:rsid w:val="000215C1"/>
    <w:rsid w:val="000423E7"/>
    <w:rsid w:val="000F4FEB"/>
    <w:rsid w:val="000F73F7"/>
    <w:rsid w:val="00100552"/>
    <w:rsid w:val="00102D89"/>
    <w:rsid w:val="00120A05"/>
    <w:rsid w:val="001442A4"/>
    <w:rsid w:val="001635AC"/>
    <w:rsid w:val="00176159"/>
    <w:rsid w:val="00181B41"/>
    <w:rsid w:val="002020FF"/>
    <w:rsid w:val="002026C3"/>
    <w:rsid w:val="00206CD3"/>
    <w:rsid w:val="00222BC7"/>
    <w:rsid w:val="002263E5"/>
    <w:rsid w:val="00226696"/>
    <w:rsid w:val="0023154F"/>
    <w:rsid w:val="00234758"/>
    <w:rsid w:val="0028460C"/>
    <w:rsid w:val="00294867"/>
    <w:rsid w:val="002A081D"/>
    <w:rsid w:val="002B0425"/>
    <w:rsid w:val="002B3655"/>
    <w:rsid w:val="002B58C7"/>
    <w:rsid w:val="002F2D2D"/>
    <w:rsid w:val="002F7DED"/>
    <w:rsid w:val="00310C78"/>
    <w:rsid w:val="00336738"/>
    <w:rsid w:val="00342157"/>
    <w:rsid w:val="00355211"/>
    <w:rsid w:val="003818D4"/>
    <w:rsid w:val="00382DB7"/>
    <w:rsid w:val="00383C8E"/>
    <w:rsid w:val="00386546"/>
    <w:rsid w:val="00392899"/>
    <w:rsid w:val="003A72DB"/>
    <w:rsid w:val="003B04E3"/>
    <w:rsid w:val="0041617D"/>
    <w:rsid w:val="004257B7"/>
    <w:rsid w:val="0044711D"/>
    <w:rsid w:val="00460B2C"/>
    <w:rsid w:val="004675E2"/>
    <w:rsid w:val="00471CEB"/>
    <w:rsid w:val="00476CA8"/>
    <w:rsid w:val="00482F85"/>
    <w:rsid w:val="004A3FAD"/>
    <w:rsid w:val="004B50D4"/>
    <w:rsid w:val="004F6741"/>
    <w:rsid w:val="00501E81"/>
    <w:rsid w:val="00504A52"/>
    <w:rsid w:val="005065A8"/>
    <w:rsid w:val="0051467A"/>
    <w:rsid w:val="00514EC4"/>
    <w:rsid w:val="005246AF"/>
    <w:rsid w:val="005337C4"/>
    <w:rsid w:val="00576A04"/>
    <w:rsid w:val="005B4FB9"/>
    <w:rsid w:val="005D4754"/>
    <w:rsid w:val="00633480"/>
    <w:rsid w:val="00646939"/>
    <w:rsid w:val="006615A8"/>
    <w:rsid w:val="0066559E"/>
    <w:rsid w:val="006660F4"/>
    <w:rsid w:val="006677E5"/>
    <w:rsid w:val="006A2502"/>
    <w:rsid w:val="006C5737"/>
    <w:rsid w:val="006E4ECA"/>
    <w:rsid w:val="006F4AA8"/>
    <w:rsid w:val="007410C7"/>
    <w:rsid w:val="00744384"/>
    <w:rsid w:val="0074662A"/>
    <w:rsid w:val="0076299C"/>
    <w:rsid w:val="007825E9"/>
    <w:rsid w:val="007A4C56"/>
    <w:rsid w:val="007B1FB5"/>
    <w:rsid w:val="007C49C2"/>
    <w:rsid w:val="007C684D"/>
    <w:rsid w:val="007D3B73"/>
    <w:rsid w:val="007F7233"/>
    <w:rsid w:val="008401D7"/>
    <w:rsid w:val="00846BB4"/>
    <w:rsid w:val="00862773"/>
    <w:rsid w:val="00866AE9"/>
    <w:rsid w:val="008711F1"/>
    <w:rsid w:val="00893457"/>
    <w:rsid w:val="008961AA"/>
    <w:rsid w:val="008A25EA"/>
    <w:rsid w:val="008A52C2"/>
    <w:rsid w:val="008B2949"/>
    <w:rsid w:val="008B76ED"/>
    <w:rsid w:val="00907907"/>
    <w:rsid w:val="0091459C"/>
    <w:rsid w:val="00921C0F"/>
    <w:rsid w:val="00922207"/>
    <w:rsid w:val="00931562"/>
    <w:rsid w:val="00951F9D"/>
    <w:rsid w:val="00966261"/>
    <w:rsid w:val="009779F0"/>
    <w:rsid w:val="00982F61"/>
    <w:rsid w:val="00994D8D"/>
    <w:rsid w:val="009A6D10"/>
    <w:rsid w:val="009D191E"/>
    <w:rsid w:val="009D2350"/>
    <w:rsid w:val="009E5EEF"/>
    <w:rsid w:val="009F4FA1"/>
    <w:rsid w:val="00A42CD7"/>
    <w:rsid w:val="00A5433E"/>
    <w:rsid w:val="00A55F1F"/>
    <w:rsid w:val="00A560D2"/>
    <w:rsid w:val="00A90D52"/>
    <w:rsid w:val="00AA3304"/>
    <w:rsid w:val="00AB38A4"/>
    <w:rsid w:val="00AB6A97"/>
    <w:rsid w:val="00AB6B36"/>
    <w:rsid w:val="00AC3AE8"/>
    <w:rsid w:val="00AE46EF"/>
    <w:rsid w:val="00AF1023"/>
    <w:rsid w:val="00B02BBC"/>
    <w:rsid w:val="00B061F4"/>
    <w:rsid w:val="00B06BF6"/>
    <w:rsid w:val="00B33E35"/>
    <w:rsid w:val="00BB08D9"/>
    <w:rsid w:val="00BC7B3D"/>
    <w:rsid w:val="00BD225F"/>
    <w:rsid w:val="00BE0BA2"/>
    <w:rsid w:val="00BE168E"/>
    <w:rsid w:val="00C17A2F"/>
    <w:rsid w:val="00C44E1F"/>
    <w:rsid w:val="00C62561"/>
    <w:rsid w:val="00C66B45"/>
    <w:rsid w:val="00C673FD"/>
    <w:rsid w:val="00C713FB"/>
    <w:rsid w:val="00C736E0"/>
    <w:rsid w:val="00C93A9B"/>
    <w:rsid w:val="00D11BFC"/>
    <w:rsid w:val="00D51C74"/>
    <w:rsid w:val="00D56081"/>
    <w:rsid w:val="00D64ECF"/>
    <w:rsid w:val="00D83CB6"/>
    <w:rsid w:val="00D84954"/>
    <w:rsid w:val="00D96DAD"/>
    <w:rsid w:val="00DA62F4"/>
    <w:rsid w:val="00DB16F7"/>
    <w:rsid w:val="00DC36D0"/>
    <w:rsid w:val="00DC6A18"/>
    <w:rsid w:val="00DD1F34"/>
    <w:rsid w:val="00DF7A38"/>
    <w:rsid w:val="00E14378"/>
    <w:rsid w:val="00E2214A"/>
    <w:rsid w:val="00E34DAF"/>
    <w:rsid w:val="00E35672"/>
    <w:rsid w:val="00E476C0"/>
    <w:rsid w:val="00E61785"/>
    <w:rsid w:val="00E83A83"/>
    <w:rsid w:val="00E862E8"/>
    <w:rsid w:val="00EA3F86"/>
    <w:rsid w:val="00EB12B7"/>
    <w:rsid w:val="00EB76C0"/>
    <w:rsid w:val="00EC5B6C"/>
    <w:rsid w:val="00ED3571"/>
    <w:rsid w:val="00F14B5E"/>
    <w:rsid w:val="00F151C9"/>
    <w:rsid w:val="00F22D8B"/>
    <w:rsid w:val="00F505EF"/>
    <w:rsid w:val="00F67B32"/>
    <w:rsid w:val="00F67B8B"/>
    <w:rsid w:val="00F749C7"/>
    <w:rsid w:val="00F84078"/>
    <w:rsid w:val="00F96D9E"/>
    <w:rsid w:val="00FB2574"/>
    <w:rsid w:val="00FD6912"/>
    <w:rsid w:val="00FD7C4F"/>
    <w:rsid w:val="00FF6276"/>
    <w:rsid w:val="00F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09116B0"/>
  <w15:docId w15:val="{C71810AB-36A1-4111-8954-CE58C0199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232A5D"/>
    <w:pPr>
      <w:keepNext/>
      <w:ind w:left="284"/>
      <w:jc w:val="right"/>
      <w:outlineLvl w:val="1"/>
    </w:pPr>
    <w:rPr>
      <w:rFonts w:ascii="Tahoma" w:hAnsi="Tahoma"/>
      <w:b/>
      <w:u w:val="single"/>
      <w:lang w:val="x-none" w:eastAsia="x-none"/>
    </w:rPr>
  </w:style>
  <w:style w:type="paragraph" w:styleId="Titolo5">
    <w:name w:val="heading 5"/>
    <w:basedOn w:val="Normale"/>
    <w:next w:val="Normale"/>
    <w:link w:val="Titolo5Carattere"/>
    <w:qFormat/>
    <w:rsid w:val="00232A5D"/>
    <w:pPr>
      <w:keepNext/>
      <w:jc w:val="both"/>
      <w:outlineLvl w:val="4"/>
    </w:pPr>
    <w:rPr>
      <w:rFonts w:ascii="Tahoma" w:hAnsi="Tahoma"/>
      <w:b/>
      <w:bCs/>
      <w:sz w:val="22"/>
      <w:u w:val="single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pPr>
      <w:tabs>
        <w:tab w:val="center" w:pos="4153"/>
        <w:tab w:val="right" w:pos="8306"/>
      </w:tabs>
    </w:pPr>
  </w:style>
  <w:style w:type="character" w:customStyle="1" w:styleId="Titolo2Carattere">
    <w:name w:val="Titolo 2 Carattere"/>
    <w:link w:val="Titolo2"/>
    <w:rsid w:val="00232A5D"/>
    <w:rPr>
      <w:rFonts w:ascii="Tahoma" w:hAnsi="Tahoma" w:cs="Tahoma"/>
      <w:b/>
      <w:sz w:val="24"/>
      <w:u w:val="single"/>
    </w:rPr>
  </w:style>
  <w:style w:type="character" w:customStyle="1" w:styleId="Titolo5Carattere">
    <w:name w:val="Titolo 5 Carattere"/>
    <w:link w:val="Titolo5"/>
    <w:rsid w:val="00232A5D"/>
    <w:rPr>
      <w:rFonts w:ascii="Tahoma" w:hAnsi="Tahoma" w:cs="Tahoma"/>
      <w:b/>
      <w:bCs/>
      <w:sz w:val="22"/>
      <w:u w:val="single"/>
    </w:rPr>
  </w:style>
  <w:style w:type="paragraph" w:styleId="Corpotesto">
    <w:name w:val="Body Text"/>
    <w:basedOn w:val="Normale"/>
    <w:link w:val="CorpotestoCarattere"/>
    <w:rsid w:val="00232A5D"/>
    <w:pPr>
      <w:jc w:val="both"/>
    </w:pPr>
    <w:rPr>
      <w:rFonts w:ascii="Times New Roman" w:eastAsia="Times New Roman" w:hAnsi="Times New Roman"/>
      <w:szCs w:val="24"/>
      <w:lang w:val="x-none" w:eastAsia="x-none"/>
    </w:rPr>
  </w:style>
  <w:style w:type="character" w:customStyle="1" w:styleId="CorpotestoCarattere">
    <w:name w:val="Corpo testo Carattere"/>
    <w:link w:val="Corpotesto"/>
    <w:rsid w:val="00232A5D"/>
    <w:rPr>
      <w:rFonts w:ascii="Times New Roman" w:eastAsia="Times New Roman" w:hAnsi="Times New Roman"/>
      <w:sz w:val="24"/>
      <w:szCs w:val="24"/>
    </w:rPr>
  </w:style>
  <w:style w:type="character" w:styleId="Collegamentoipertestuale">
    <w:name w:val="Hyperlink"/>
    <w:rsid w:val="0028460C"/>
    <w:rPr>
      <w:color w:val="0000FF"/>
      <w:u w:val="single"/>
    </w:rPr>
  </w:style>
  <w:style w:type="paragraph" w:customStyle="1" w:styleId="Default">
    <w:name w:val="Default"/>
    <w:rsid w:val="00907907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A72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3A72DB"/>
    <w:rPr>
      <w:rFonts w:ascii="Courier New" w:eastAsia="Times New Roman" w:hAnsi="Courier New" w:cs="Courier New"/>
    </w:rPr>
  </w:style>
  <w:style w:type="paragraph" w:styleId="NormaleWeb">
    <w:name w:val="Normal (Web)"/>
    <w:basedOn w:val="Normale"/>
    <w:uiPriority w:val="99"/>
    <w:unhideWhenUsed/>
    <w:rsid w:val="003A72DB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F7233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6B4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6B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3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mweek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88204-FCE6-47BB-97DC-FCFF73879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Verdana 10</vt:lpstr>
      <vt:lpstr>Verdana 10</vt:lpstr>
    </vt:vector>
  </TitlesOfParts>
  <Company>xxx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Verdana 10</dc:title>
  <dc:creator>------- -------</dc:creator>
  <cp:lastModifiedBy>Aurora Marin</cp:lastModifiedBy>
  <cp:revision>9</cp:revision>
  <cp:lastPrinted>2019-04-29T14:43:00Z</cp:lastPrinted>
  <dcterms:created xsi:type="dcterms:W3CDTF">2019-04-29T13:42:00Z</dcterms:created>
  <dcterms:modified xsi:type="dcterms:W3CDTF">2019-07-22T09:25:00Z</dcterms:modified>
</cp:coreProperties>
</file>